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AE6" w:rsidRPr="00680AE6" w:rsidRDefault="00680AE6" w:rsidP="006A23AF">
      <w:pPr>
        <w:spacing w:after="0" w:line="240" w:lineRule="auto"/>
        <w:rPr>
          <w:rFonts w:ascii="Arial" w:eastAsia="Times New Roman" w:hAnsi="Arial" w:cs="Arial"/>
          <w:bCs/>
          <w:sz w:val="24"/>
          <w:szCs w:val="24"/>
          <w:lang w:eastAsia="ru-RU"/>
        </w:rPr>
      </w:pPr>
    </w:p>
    <w:p w:rsidR="00680AE6" w:rsidRPr="00680AE6" w:rsidRDefault="00680AE6" w:rsidP="00680AE6">
      <w:pPr>
        <w:spacing w:after="0" w:line="240" w:lineRule="auto"/>
        <w:jc w:val="center"/>
        <w:rPr>
          <w:rFonts w:ascii="Arial" w:eastAsia="Times New Roman" w:hAnsi="Arial" w:cs="Arial"/>
          <w:bCs/>
          <w:sz w:val="24"/>
          <w:szCs w:val="24"/>
          <w:lang w:eastAsia="ru-RU"/>
        </w:rPr>
      </w:pPr>
      <w:r w:rsidRPr="00680AE6">
        <w:rPr>
          <w:rFonts w:ascii="Arial" w:eastAsia="Times New Roman" w:hAnsi="Arial" w:cs="Arial"/>
          <w:bCs/>
          <w:sz w:val="24"/>
          <w:szCs w:val="24"/>
          <w:lang w:eastAsia="ru-RU"/>
        </w:rPr>
        <w:t>Администрация Богот</w:t>
      </w:r>
      <w:bookmarkStart w:id="0" w:name="_GoBack"/>
      <w:bookmarkEnd w:id="0"/>
      <w:r w:rsidRPr="00680AE6">
        <w:rPr>
          <w:rFonts w:ascii="Arial" w:eastAsia="Times New Roman" w:hAnsi="Arial" w:cs="Arial"/>
          <w:bCs/>
          <w:sz w:val="24"/>
          <w:szCs w:val="24"/>
          <w:lang w:eastAsia="ru-RU"/>
        </w:rPr>
        <w:t>ольского сельсовета</w:t>
      </w:r>
    </w:p>
    <w:p w:rsidR="00680AE6" w:rsidRPr="00680AE6" w:rsidRDefault="00680AE6" w:rsidP="00680AE6">
      <w:pPr>
        <w:spacing w:after="0" w:line="240" w:lineRule="auto"/>
        <w:jc w:val="center"/>
        <w:rPr>
          <w:rFonts w:ascii="Arial" w:eastAsia="Times New Roman" w:hAnsi="Arial" w:cs="Arial"/>
          <w:bCs/>
          <w:sz w:val="24"/>
          <w:szCs w:val="24"/>
          <w:lang w:eastAsia="ru-RU"/>
        </w:rPr>
      </w:pPr>
      <w:r w:rsidRPr="00680AE6">
        <w:rPr>
          <w:rFonts w:ascii="Arial" w:eastAsia="Times New Roman" w:hAnsi="Arial" w:cs="Arial"/>
          <w:bCs/>
          <w:sz w:val="24"/>
          <w:szCs w:val="24"/>
          <w:lang w:eastAsia="ru-RU"/>
        </w:rPr>
        <w:t xml:space="preserve">Боготольского района </w:t>
      </w:r>
    </w:p>
    <w:p w:rsidR="00680AE6" w:rsidRPr="00680AE6" w:rsidRDefault="00680AE6" w:rsidP="00680AE6">
      <w:pPr>
        <w:spacing w:after="0" w:line="240" w:lineRule="auto"/>
        <w:jc w:val="center"/>
        <w:rPr>
          <w:rFonts w:ascii="Arial" w:eastAsia="Times New Roman" w:hAnsi="Arial" w:cs="Arial"/>
          <w:sz w:val="24"/>
          <w:szCs w:val="24"/>
          <w:lang w:eastAsia="ru-RU"/>
        </w:rPr>
      </w:pPr>
      <w:r w:rsidRPr="00680AE6">
        <w:rPr>
          <w:rFonts w:ascii="Arial" w:eastAsia="Times New Roman" w:hAnsi="Arial" w:cs="Arial"/>
          <w:bCs/>
          <w:sz w:val="24"/>
          <w:szCs w:val="24"/>
          <w:lang w:eastAsia="ru-RU"/>
        </w:rPr>
        <w:t>Красноярского края</w:t>
      </w:r>
    </w:p>
    <w:p w:rsidR="00680AE6" w:rsidRPr="00680AE6" w:rsidRDefault="00680AE6" w:rsidP="00680AE6">
      <w:pPr>
        <w:spacing w:after="0" w:line="240" w:lineRule="auto"/>
        <w:jc w:val="center"/>
        <w:rPr>
          <w:rFonts w:ascii="Arial" w:eastAsia="Times New Roman" w:hAnsi="Arial" w:cs="Arial"/>
          <w:bCs/>
          <w:sz w:val="24"/>
          <w:szCs w:val="24"/>
          <w:lang w:eastAsia="ru-RU"/>
        </w:rPr>
      </w:pPr>
    </w:p>
    <w:p w:rsidR="00680AE6" w:rsidRPr="00680AE6" w:rsidRDefault="00680AE6" w:rsidP="00680AE6">
      <w:pPr>
        <w:spacing w:after="0" w:line="240" w:lineRule="auto"/>
        <w:jc w:val="center"/>
        <w:rPr>
          <w:rFonts w:ascii="Arial" w:eastAsia="Times New Roman" w:hAnsi="Arial" w:cs="Arial"/>
          <w:bCs/>
          <w:sz w:val="24"/>
          <w:szCs w:val="24"/>
          <w:lang w:eastAsia="ru-RU"/>
        </w:rPr>
      </w:pPr>
      <w:r w:rsidRPr="00680AE6">
        <w:rPr>
          <w:rFonts w:ascii="Arial" w:eastAsia="Times New Roman" w:hAnsi="Arial" w:cs="Arial"/>
          <w:bCs/>
          <w:sz w:val="24"/>
          <w:szCs w:val="24"/>
          <w:lang w:eastAsia="ru-RU"/>
        </w:rPr>
        <w:t xml:space="preserve">ПОСТАНОВЛЕНИЕ </w:t>
      </w:r>
    </w:p>
    <w:p w:rsidR="00680AE6" w:rsidRPr="00680AE6" w:rsidRDefault="00680AE6" w:rsidP="00680AE6">
      <w:pPr>
        <w:spacing w:after="0" w:line="240" w:lineRule="auto"/>
        <w:jc w:val="center"/>
        <w:rPr>
          <w:rFonts w:ascii="Arial" w:eastAsia="Times New Roman" w:hAnsi="Arial" w:cs="Arial"/>
          <w:b/>
          <w:bCs/>
          <w:sz w:val="24"/>
          <w:szCs w:val="24"/>
          <w:lang w:eastAsia="ru-RU"/>
        </w:rPr>
      </w:pPr>
    </w:p>
    <w:tbl>
      <w:tblPr>
        <w:tblStyle w:val="a3"/>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73"/>
        <w:gridCol w:w="3173"/>
      </w:tblGrid>
      <w:tr w:rsidR="00680AE6" w:rsidRPr="00680AE6" w:rsidTr="00C7727A">
        <w:tc>
          <w:tcPr>
            <w:tcW w:w="3190" w:type="dxa"/>
            <w:hideMark/>
          </w:tcPr>
          <w:p w:rsidR="00680AE6" w:rsidRPr="00680AE6" w:rsidRDefault="006A23AF" w:rsidP="00680AE6">
            <w:pPr>
              <w:rPr>
                <w:rFonts w:ascii="Arial" w:eastAsia="Times New Roman" w:hAnsi="Arial" w:cs="Arial"/>
                <w:b/>
                <w:bCs/>
                <w:sz w:val="24"/>
                <w:szCs w:val="24"/>
              </w:rPr>
            </w:pPr>
            <w:r>
              <w:rPr>
                <w:rFonts w:ascii="Arial" w:eastAsia="Times New Roman" w:hAnsi="Arial" w:cs="Arial"/>
                <w:sz w:val="24"/>
                <w:szCs w:val="24"/>
              </w:rPr>
              <w:t>«21» января 2021 года</w:t>
            </w:r>
          </w:p>
        </w:tc>
        <w:tc>
          <w:tcPr>
            <w:tcW w:w="3173" w:type="dxa"/>
            <w:hideMark/>
          </w:tcPr>
          <w:p w:rsidR="00680AE6" w:rsidRPr="00680AE6" w:rsidRDefault="00680AE6" w:rsidP="00680AE6">
            <w:pPr>
              <w:jc w:val="center"/>
              <w:rPr>
                <w:rFonts w:ascii="Arial" w:eastAsia="Times New Roman" w:hAnsi="Arial" w:cs="Arial"/>
                <w:b/>
                <w:bCs/>
                <w:sz w:val="24"/>
                <w:szCs w:val="24"/>
              </w:rPr>
            </w:pPr>
            <w:r w:rsidRPr="00680AE6">
              <w:rPr>
                <w:rFonts w:ascii="Arial" w:eastAsia="Times New Roman" w:hAnsi="Arial" w:cs="Arial"/>
                <w:bCs/>
                <w:sz w:val="24"/>
                <w:szCs w:val="24"/>
              </w:rPr>
              <w:t>с. Боготол</w:t>
            </w:r>
          </w:p>
        </w:tc>
        <w:tc>
          <w:tcPr>
            <w:tcW w:w="3173" w:type="dxa"/>
            <w:hideMark/>
          </w:tcPr>
          <w:p w:rsidR="00680AE6" w:rsidRPr="00680AE6" w:rsidRDefault="00680AE6" w:rsidP="00680AE6">
            <w:pPr>
              <w:jc w:val="center"/>
              <w:rPr>
                <w:rFonts w:ascii="Arial" w:eastAsia="Times New Roman" w:hAnsi="Arial" w:cs="Arial"/>
                <w:b/>
                <w:bCs/>
                <w:sz w:val="24"/>
                <w:szCs w:val="24"/>
              </w:rPr>
            </w:pPr>
            <w:r w:rsidRPr="00680AE6">
              <w:rPr>
                <w:rFonts w:ascii="Arial" w:eastAsia="Times New Roman" w:hAnsi="Arial" w:cs="Arial"/>
                <w:sz w:val="24"/>
                <w:szCs w:val="24"/>
              </w:rPr>
              <w:t xml:space="preserve">     </w:t>
            </w:r>
            <w:r w:rsidR="006A23AF">
              <w:rPr>
                <w:rFonts w:ascii="Arial" w:eastAsia="Times New Roman" w:hAnsi="Arial" w:cs="Arial"/>
                <w:sz w:val="24"/>
                <w:szCs w:val="24"/>
              </w:rPr>
              <w:t xml:space="preserve">                           № </w:t>
            </w:r>
            <w:r w:rsidR="006A23AF">
              <w:rPr>
                <w:rFonts w:ascii="Arial" w:eastAsia="Times New Roman" w:hAnsi="Arial" w:cs="Arial"/>
                <w:sz w:val="24"/>
                <w:szCs w:val="24"/>
              </w:rPr>
              <w:softHyphen/>
              <w:t>6-п</w:t>
            </w:r>
          </w:p>
        </w:tc>
      </w:tr>
    </w:tbl>
    <w:p w:rsidR="00680AE6" w:rsidRPr="00680AE6" w:rsidRDefault="00680AE6" w:rsidP="00680AE6">
      <w:pPr>
        <w:spacing w:after="0" w:line="240" w:lineRule="auto"/>
        <w:ind w:left="34"/>
        <w:jc w:val="center"/>
        <w:rPr>
          <w:rFonts w:ascii="Arial" w:eastAsia="Times New Roman" w:hAnsi="Arial" w:cs="Arial"/>
          <w:b/>
          <w:bCs/>
          <w:sz w:val="24"/>
          <w:szCs w:val="24"/>
          <w:lang w:eastAsia="ru-RU"/>
        </w:rPr>
      </w:pPr>
    </w:p>
    <w:p w:rsidR="00680AE6" w:rsidRPr="00680AE6" w:rsidRDefault="00680AE6" w:rsidP="00680AE6">
      <w:pPr>
        <w:spacing w:after="0" w:line="240" w:lineRule="auto"/>
        <w:ind w:left="34"/>
        <w:jc w:val="center"/>
        <w:rPr>
          <w:rFonts w:ascii="Arial" w:eastAsia="Times New Roman" w:hAnsi="Arial" w:cs="Arial"/>
          <w:b/>
          <w:bCs/>
          <w:sz w:val="24"/>
          <w:szCs w:val="24"/>
          <w:lang w:eastAsia="ru-RU"/>
        </w:rPr>
      </w:pPr>
    </w:p>
    <w:p w:rsidR="00680AE6" w:rsidRPr="00680AE6" w:rsidRDefault="00680AE6" w:rsidP="00680AE6">
      <w:pPr>
        <w:spacing w:after="0" w:line="240" w:lineRule="auto"/>
        <w:jc w:val="center"/>
        <w:rPr>
          <w:rFonts w:ascii="Arial" w:eastAsia="Times New Roman" w:hAnsi="Arial" w:cs="Arial"/>
          <w:sz w:val="24"/>
          <w:szCs w:val="24"/>
          <w:lang w:eastAsia="ru-RU"/>
        </w:rPr>
      </w:pPr>
      <w:r w:rsidRPr="00680AE6">
        <w:rPr>
          <w:rFonts w:ascii="Arial" w:eastAsia="Times New Roman" w:hAnsi="Arial" w:cs="Arial"/>
          <w:sz w:val="24"/>
          <w:szCs w:val="24"/>
          <w:lang w:eastAsia="ru-RU"/>
        </w:rPr>
        <w:t xml:space="preserve">О внесении изменений в постановление администрации Боготольского сельсовета </w:t>
      </w:r>
    </w:p>
    <w:p w:rsidR="00680AE6" w:rsidRPr="00680AE6" w:rsidRDefault="00680AE6" w:rsidP="00680AE6">
      <w:pPr>
        <w:tabs>
          <w:tab w:val="left" w:pos="300"/>
        </w:tabs>
        <w:autoSpaceDE w:val="0"/>
        <w:autoSpaceDN w:val="0"/>
        <w:adjustRightInd w:val="0"/>
        <w:spacing w:after="0" w:line="240" w:lineRule="auto"/>
        <w:jc w:val="center"/>
        <w:rPr>
          <w:rFonts w:ascii="Arial" w:eastAsia="Times New Roman" w:hAnsi="Arial" w:cs="Arial"/>
          <w:bCs/>
          <w:sz w:val="24"/>
          <w:szCs w:val="24"/>
          <w:lang w:eastAsia="ru-RU"/>
        </w:rPr>
      </w:pPr>
      <w:r w:rsidRPr="00680AE6">
        <w:rPr>
          <w:rFonts w:ascii="Arial" w:eastAsia="Times New Roman" w:hAnsi="Arial" w:cs="Arial"/>
          <w:bCs/>
          <w:sz w:val="24"/>
          <w:szCs w:val="24"/>
          <w:lang w:eastAsia="ru-RU"/>
        </w:rPr>
        <w:t xml:space="preserve">от 12.07.2018 № 46а «Об утверждении административного регламента </w:t>
      </w:r>
    </w:p>
    <w:p w:rsidR="00680AE6" w:rsidRPr="00680AE6" w:rsidRDefault="00680AE6" w:rsidP="00680AE6">
      <w:pPr>
        <w:pStyle w:val="a4"/>
        <w:jc w:val="both"/>
        <w:rPr>
          <w:rFonts w:ascii="Arial" w:hAnsi="Arial" w:cs="Arial"/>
          <w:sz w:val="24"/>
          <w:szCs w:val="24"/>
          <w:lang w:eastAsia="ru-RU"/>
        </w:rPr>
      </w:pPr>
      <w:r w:rsidRPr="00680AE6">
        <w:rPr>
          <w:rFonts w:ascii="Arial" w:eastAsia="Times New Roman" w:hAnsi="Arial" w:cs="Arial"/>
          <w:bCs/>
          <w:sz w:val="24"/>
          <w:szCs w:val="24"/>
          <w:lang w:eastAsia="ru-RU"/>
        </w:rPr>
        <w:t xml:space="preserve"> Администрации Боготольского сельсовета предоставления муниципальной услуги «</w:t>
      </w:r>
      <w:r w:rsidRPr="00680AE6">
        <w:rPr>
          <w:rFonts w:ascii="Arial" w:hAnsi="Arial" w:cs="Arial"/>
          <w:sz w:val="24"/>
          <w:szCs w:val="24"/>
          <w:lang w:eastAsia="ru-RU"/>
        </w:rPr>
        <w:t>«Присвоение адресов земельным участкам, зданиям, сооружениям и помещениям на территории муниципального образования»</w:t>
      </w:r>
    </w:p>
    <w:p w:rsidR="00680AE6" w:rsidRPr="00680AE6" w:rsidRDefault="00680AE6" w:rsidP="00680AE6">
      <w:pPr>
        <w:tabs>
          <w:tab w:val="left" w:pos="300"/>
        </w:tabs>
        <w:autoSpaceDE w:val="0"/>
        <w:autoSpaceDN w:val="0"/>
        <w:adjustRightInd w:val="0"/>
        <w:spacing w:after="0" w:line="240" w:lineRule="auto"/>
        <w:jc w:val="center"/>
        <w:rPr>
          <w:rFonts w:ascii="Arial" w:hAnsi="Arial" w:cs="Arial"/>
          <w:bCs/>
          <w:sz w:val="24"/>
          <w:szCs w:val="20"/>
          <w:lang w:eastAsia="ru-RU"/>
        </w:rPr>
      </w:pPr>
    </w:p>
    <w:p w:rsidR="00680AE6" w:rsidRPr="00680AE6" w:rsidRDefault="00680AE6" w:rsidP="00680AE6">
      <w:pPr>
        <w:spacing w:after="0" w:line="240" w:lineRule="auto"/>
        <w:jc w:val="both"/>
        <w:rPr>
          <w:rFonts w:ascii="Arial" w:eastAsia="Times New Roman" w:hAnsi="Arial" w:cs="Arial"/>
          <w:sz w:val="24"/>
          <w:szCs w:val="24"/>
          <w:lang w:eastAsia="ru-RU"/>
        </w:rPr>
      </w:pPr>
    </w:p>
    <w:p w:rsidR="00680AE6" w:rsidRPr="00680AE6" w:rsidRDefault="00680AE6" w:rsidP="00680AE6">
      <w:pPr>
        <w:spacing w:after="0" w:line="240" w:lineRule="auto"/>
        <w:jc w:val="both"/>
        <w:rPr>
          <w:rFonts w:ascii="Arial" w:eastAsia="Times New Roman" w:hAnsi="Arial" w:cs="Arial"/>
          <w:bCs/>
          <w:sz w:val="24"/>
          <w:szCs w:val="24"/>
          <w:lang w:eastAsia="ru-RU"/>
        </w:rPr>
      </w:pPr>
      <w:r w:rsidRPr="00680AE6">
        <w:rPr>
          <w:rFonts w:ascii="Arial" w:eastAsia="Times New Roman" w:hAnsi="Arial" w:cs="Arial"/>
          <w:sz w:val="24"/>
          <w:szCs w:val="24"/>
          <w:lang w:eastAsia="ru-RU"/>
        </w:rPr>
        <w:tab/>
      </w:r>
      <w:r w:rsidRPr="00680AE6">
        <w:rPr>
          <w:rFonts w:ascii="Arial" w:hAnsi="Arial" w:cs="Arial"/>
          <w:sz w:val="24"/>
          <w:szCs w:val="24"/>
          <w:lang w:eastAsia="ru-RU"/>
        </w:rPr>
        <w:t xml:space="preserve">В соответствии с пунктом 2 части 1 статьи 7 Федерального закона </w:t>
      </w:r>
      <w:r w:rsidRPr="00680AE6">
        <w:rPr>
          <w:rFonts w:ascii="Arial" w:eastAsia="Times New Roman" w:hAnsi="Arial" w:cs="Arial"/>
          <w:bCs/>
          <w:sz w:val="24"/>
          <w:szCs w:val="24"/>
          <w:lang w:eastAsia="ru-RU"/>
        </w:rPr>
        <w:t>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w:t>
      </w:r>
      <w:r w:rsidRPr="00680AE6">
        <w:rPr>
          <w:rFonts w:ascii="Arial" w:eastAsia="Times New Roman" w:hAnsi="Arial" w:cs="Arial"/>
          <w:sz w:val="24"/>
          <w:szCs w:val="24"/>
          <w:lang w:eastAsia="ru-RU"/>
        </w:rPr>
        <w:t xml:space="preserve"> </w:t>
      </w:r>
      <w:r w:rsidRPr="00680AE6">
        <w:rPr>
          <w:rFonts w:ascii="Arial" w:eastAsia="Times New Roman" w:hAnsi="Arial" w:cs="Arial"/>
          <w:bCs/>
          <w:sz w:val="24"/>
          <w:szCs w:val="24"/>
          <w:lang w:eastAsia="ru-RU"/>
        </w:rPr>
        <w:t>руководствуясь Уставом  Боготольского сельсовета,</w:t>
      </w:r>
    </w:p>
    <w:p w:rsidR="00680AE6" w:rsidRPr="00680AE6" w:rsidRDefault="00680AE6" w:rsidP="00680AE6">
      <w:pPr>
        <w:spacing w:after="0" w:line="240" w:lineRule="auto"/>
        <w:jc w:val="both"/>
        <w:rPr>
          <w:rFonts w:ascii="Arial" w:eastAsia="Times New Roman" w:hAnsi="Arial" w:cs="Arial"/>
          <w:sz w:val="24"/>
          <w:szCs w:val="24"/>
          <w:lang w:eastAsia="ru-RU"/>
        </w:rPr>
      </w:pPr>
      <w:r w:rsidRPr="00680AE6">
        <w:rPr>
          <w:rFonts w:ascii="Arial" w:eastAsia="Times New Roman" w:hAnsi="Arial" w:cs="Arial"/>
          <w:sz w:val="24"/>
          <w:szCs w:val="24"/>
          <w:lang w:eastAsia="ru-RU"/>
        </w:rPr>
        <w:tab/>
        <w:t>ПОСТАНОВЛЯЮ:</w:t>
      </w:r>
    </w:p>
    <w:p w:rsidR="00680AE6" w:rsidRPr="00680AE6" w:rsidRDefault="00680AE6" w:rsidP="00680AE6">
      <w:pPr>
        <w:spacing w:after="0" w:line="240" w:lineRule="auto"/>
        <w:jc w:val="both"/>
        <w:rPr>
          <w:rFonts w:ascii="Arial" w:eastAsia="Times New Roman" w:hAnsi="Arial" w:cs="Arial"/>
          <w:sz w:val="24"/>
          <w:szCs w:val="24"/>
          <w:lang w:eastAsia="ru-RU"/>
        </w:rPr>
      </w:pPr>
    </w:p>
    <w:p w:rsidR="00680AE6" w:rsidRPr="00680AE6" w:rsidRDefault="00680AE6" w:rsidP="00680AE6">
      <w:pPr>
        <w:tabs>
          <w:tab w:val="left" w:pos="300"/>
        </w:tabs>
        <w:autoSpaceDE w:val="0"/>
        <w:autoSpaceDN w:val="0"/>
        <w:adjustRightInd w:val="0"/>
        <w:spacing w:after="0" w:line="240" w:lineRule="auto"/>
        <w:jc w:val="center"/>
        <w:rPr>
          <w:rFonts w:ascii="Arial" w:eastAsia="Times New Roman" w:hAnsi="Arial" w:cs="Arial"/>
          <w:bCs/>
          <w:sz w:val="24"/>
          <w:szCs w:val="20"/>
          <w:lang w:eastAsia="ru-RU"/>
        </w:rPr>
      </w:pPr>
      <w:r w:rsidRPr="00680AE6">
        <w:rPr>
          <w:rFonts w:ascii="Arial" w:eastAsia="Times New Roman" w:hAnsi="Arial" w:cs="Arial"/>
          <w:bCs/>
          <w:sz w:val="24"/>
          <w:szCs w:val="20"/>
          <w:lang w:eastAsia="ru-RU"/>
        </w:rPr>
        <w:t>1.</w:t>
      </w:r>
      <w:r w:rsidRPr="00680AE6">
        <w:rPr>
          <w:rFonts w:ascii="Arial" w:eastAsia="Times New Roman" w:hAnsi="Arial" w:cs="Arial"/>
          <w:b/>
          <w:bCs/>
          <w:sz w:val="24"/>
          <w:szCs w:val="20"/>
          <w:lang w:eastAsia="ru-RU"/>
        </w:rPr>
        <w:t xml:space="preserve"> </w:t>
      </w:r>
      <w:r w:rsidRPr="00680AE6">
        <w:rPr>
          <w:rFonts w:ascii="Arial" w:eastAsia="Times New Roman" w:hAnsi="Arial" w:cs="Arial"/>
          <w:bCs/>
          <w:sz w:val="24"/>
          <w:szCs w:val="20"/>
          <w:lang w:eastAsia="ru-RU"/>
        </w:rPr>
        <w:t>Внести в приложение к Постановлению администрации Боготольского сельсовета от</w:t>
      </w:r>
      <w:r w:rsidRPr="00680AE6">
        <w:rPr>
          <w:rFonts w:ascii="Arial" w:hAnsi="Arial" w:cs="Arial"/>
          <w:bCs/>
          <w:sz w:val="24"/>
          <w:szCs w:val="20"/>
          <w:lang w:eastAsia="ru-RU"/>
        </w:rPr>
        <w:t xml:space="preserve"> </w:t>
      </w:r>
      <w:r>
        <w:rPr>
          <w:rFonts w:ascii="Arial" w:hAnsi="Arial" w:cs="Arial"/>
          <w:sz w:val="24"/>
          <w:szCs w:val="20"/>
          <w:lang w:eastAsia="ru-RU"/>
        </w:rPr>
        <w:t>12.07.2018 № 46а</w:t>
      </w:r>
      <w:r w:rsidRPr="00680AE6">
        <w:rPr>
          <w:rFonts w:ascii="Arial" w:hAnsi="Arial" w:cs="Arial"/>
          <w:sz w:val="24"/>
          <w:szCs w:val="20"/>
          <w:lang w:eastAsia="ru-RU"/>
        </w:rPr>
        <w:t xml:space="preserve"> </w:t>
      </w:r>
      <w:r w:rsidRPr="00680AE6">
        <w:rPr>
          <w:rFonts w:ascii="Arial" w:hAnsi="Arial" w:cs="Arial"/>
          <w:b/>
          <w:sz w:val="24"/>
          <w:szCs w:val="20"/>
          <w:lang w:eastAsia="ru-RU"/>
        </w:rPr>
        <w:t>«</w:t>
      </w:r>
      <w:r w:rsidRPr="00680AE6">
        <w:rPr>
          <w:rFonts w:ascii="Arial" w:eastAsia="Times New Roman" w:hAnsi="Arial" w:cs="Arial"/>
          <w:bCs/>
          <w:sz w:val="24"/>
          <w:szCs w:val="20"/>
          <w:lang w:eastAsia="ru-RU"/>
        </w:rPr>
        <w:t xml:space="preserve">Об утверждении административного регламента </w:t>
      </w:r>
    </w:p>
    <w:p w:rsidR="00680AE6" w:rsidRPr="00680AE6" w:rsidRDefault="00680AE6" w:rsidP="00680AE6">
      <w:pPr>
        <w:pStyle w:val="a4"/>
        <w:jc w:val="both"/>
        <w:rPr>
          <w:rFonts w:ascii="Times New Roman" w:hAnsi="Times New Roman" w:cs="Times New Roman"/>
          <w:sz w:val="28"/>
          <w:szCs w:val="28"/>
          <w:lang w:eastAsia="ru-RU"/>
        </w:rPr>
      </w:pPr>
      <w:r w:rsidRPr="00680AE6">
        <w:rPr>
          <w:rFonts w:ascii="Arial" w:eastAsia="Times New Roman" w:hAnsi="Arial" w:cs="Arial"/>
          <w:bCs/>
          <w:sz w:val="24"/>
          <w:szCs w:val="20"/>
          <w:lang w:eastAsia="ru-RU"/>
        </w:rPr>
        <w:t xml:space="preserve"> Администрации Боготольского сельсовета предоставления муниципальной услуги </w:t>
      </w:r>
      <w:r w:rsidRPr="00680AE6">
        <w:rPr>
          <w:rFonts w:ascii="Arial" w:hAnsi="Arial" w:cs="Arial"/>
          <w:sz w:val="24"/>
          <w:szCs w:val="24"/>
          <w:lang w:eastAsia="ru-RU"/>
        </w:rPr>
        <w:t>«Присвоение адресов земельным участкам, зданиям, сооружениям и помещениям на территории муниципального образования</w:t>
      </w:r>
      <w:r>
        <w:rPr>
          <w:rFonts w:ascii="Times New Roman" w:hAnsi="Times New Roman" w:cs="Times New Roman"/>
          <w:sz w:val="28"/>
          <w:szCs w:val="28"/>
          <w:lang w:eastAsia="ru-RU"/>
        </w:rPr>
        <w:t>»</w:t>
      </w:r>
      <w:r w:rsidRPr="00680AE6">
        <w:rPr>
          <w:rFonts w:ascii="Arial" w:eastAsia="Times New Roman" w:hAnsi="Arial" w:cs="Arial"/>
          <w:bCs/>
          <w:sz w:val="24"/>
          <w:szCs w:val="20"/>
          <w:lang w:eastAsia="ru-RU"/>
        </w:rPr>
        <w:t xml:space="preserve"> </w:t>
      </w:r>
      <w:r w:rsidRPr="00680AE6">
        <w:rPr>
          <w:rFonts w:ascii="Arial" w:hAnsi="Arial" w:cs="Arial"/>
          <w:bCs/>
          <w:sz w:val="24"/>
          <w:szCs w:val="20"/>
          <w:lang w:eastAsia="ru-RU"/>
        </w:rPr>
        <w:t xml:space="preserve">следующие </w:t>
      </w:r>
      <w:r w:rsidRPr="00680AE6">
        <w:rPr>
          <w:rFonts w:ascii="Arial" w:eastAsia="Times New Roman" w:hAnsi="Arial" w:cs="Arial"/>
          <w:bCs/>
          <w:sz w:val="24"/>
          <w:szCs w:val="20"/>
          <w:lang w:eastAsia="ru-RU"/>
        </w:rPr>
        <w:t>изменения:</w:t>
      </w:r>
    </w:p>
    <w:p w:rsidR="00CD4E49" w:rsidRDefault="00680AE6" w:rsidP="00BB5C78">
      <w:pPr>
        <w:spacing w:after="0" w:line="240" w:lineRule="auto"/>
        <w:ind w:firstLine="708"/>
        <w:jc w:val="both"/>
        <w:rPr>
          <w:rFonts w:ascii="Arial" w:hAnsi="Arial" w:cs="Arial"/>
          <w:sz w:val="24"/>
          <w:szCs w:val="24"/>
        </w:rPr>
      </w:pPr>
      <w:r w:rsidRPr="00680AE6">
        <w:rPr>
          <w:rFonts w:ascii="Arial" w:hAnsi="Arial" w:cs="Arial"/>
          <w:sz w:val="24"/>
          <w:szCs w:val="24"/>
          <w:lang w:eastAsia="ru-RU"/>
        </w:rPr>
        <w:t xml:space="preserve">1.1.  </w:t>
      </w:r>
      <w:r w:rsidR="00BB5C78">
        <w:rPr>
          <w:rFonts w:ascii="Arial" w:hAnsi="Arial" w:cs="Arial"/>
          <w:sz w:val="24"/>
          <w:szCs w:val="24"/>
          <w:lang w:eastAsia="ru-RU"/>
        </w:rPr>
        <w:t xml:space="preserve"> В главу 2 «</w:t>
      </w:r>
      <w:r w:rsidR="00BB5C78" w:rsidRPr="00BB5C78">
        <w:rPr>
          <w:rFonts w:ascii="Arial" w:hAnsi="Arial" w:cs="Arial"/>
          <w:sz w:val="24"/>
          <w:szCs w:val="24"/>
        </w:rPr>
        <w:t>Стандарт предоставления муниципальной услуги</w:t>
      </w:r>
      <w:r w:rsidR="00BB5C78">
        <w:rPr>
          <w:rFonts w:ascii="Arial" w:hAnsi="Arial" w:cs="Arial"/>
          <w:sz w:val="24"/>
          <w:szCs w:val="24"/>
        </w:rPr>
        <w:t xml:space="preserve">» </w:t>
      </w:r>
    </w:p>
    <w:p w:rsidR="00680AE6" w:rsidRDefault="00CD4E49" w:rsidP="00BB5C78">
      <w:pPr>
        <w:spacing w:after="0" w:line="240" w:lineRule="auto"/>
        <w:ind w:firstLine="708"/>
        <w:jc w:val="both"/>
        <w:rPr>
          <w:rFonts w:ascii="Arial" w:hAnsi="Arial" w:cs="Arial"/>
          <w:sz w:val="24"/>
          <w:szCs w:val="24"/>
          <w:lang w:eastAsia="ru-RU"/>
        </w:rPr>
      </w:pPr>
      <w:r>
        <w:rPr>
          <w:rFonts w:ascii="Arial" w:hAnsi="Arial" w:cs="Arial"/>
          <w:sz w:val="24"/>
          <w:szCs w:val="24"/>
        </w:rPr>
        <w:t xml:space="preserve"> - </w:t>
      </w:r>
      <w:r w:rsidR="00BB5C78">
        <w:rPr>
          <w:rFonts w:ascii="Arial" w:hAnsi="Arial" w:cs="Arial"/>
          <w:sz w:val="24"/>
          <w:szCs w:val="24"/>
        </w:rPr>
        <w:t>добавить</w:t>
      </w:r>
      <w:r w:rsidR="00BB5C78" w:rsidRPr="00680AE6">
        <w:rPr>
          <w:rFonts w:ascii="Arial" w:hAnsi="Arial" w:cs="Arial"/>
          <w:sz w:val="24"/>
          <w:szCs w:val="24"/>
          <w:lang w:eastAsia="ru-RU"/>
        </w:rPr>
        <w:t xml:space="preserve"> </w:t>
      </w:r>
      <w:r w:rsidR="00BB5C78">
        <w:rPr>
          <w:rFonts w:ascii="Arial" w:hAnsi="Arial" w:cs="Arial"/>
          <w:sz w:val="24"/>
          <w:szCs w:val="24"/>
          <w:lang w:eastAsia="ru-RU"/>
        </w:rPr>
        <w:t xml:space="preserve">пункт 2.12. </w:t>
      </w:r>
      <w:r w:rsidR="00680AE6" w:rsidRPr="00680AE6">
        <w:rPr>
          <w:rFonts w:ascii="Arial" w:hAnsi="Arial" w:cs="Arial"/>
          <w:sz w:val="24"/>
          <w:szCs w:val="24"/>
          <w:lang w:eastAsia="ru-RU"/>
        </w:rPr>
        <w:t xml:space="preserve"> следующего содержания:</w:t>
      </w:r>
      <w:r w:rsidR="00BB5C78">
        <w:rPr>
          <w:rFonts w:ascii="Arial" w:hAnsi="Arial" w:cs="Arial"/>
          <w:sz w:val="24"/>
          <w:szCs w:val="24"/>
          <w:lang w:eastAsia="ru-RU"/>
        </w:rPr>
        <w:t xml:space="preserve"> «</w:t>
      </w:r>
      <w:r w:rsidR="00BB5C78" w:rsidRPr="00CD4E49">
        <w:rPr>
          <w:rFonts w:ascii="Times New Roman" w:eastAsia="Times New Roman" w:hAnsi="Times New Roman" w:cs="Times New Roman"/>
          <w:sz w:val="28"/>
          <w:szCs w:val="28"/>
          <w:lang w:eastAsia="ru-RU"/>
        </w:rPr>
        <w:t>2</w:t>
      </w:r>
      <w:r w:rsidR="00BB5C78" w:rsidRPr="00CD4E49">
        <w:rPr>
          <w:rFonts w:ascii="Arial" w:eastAsia="Times New Roman" w:hAnsi="Arial" w:cs="Arial"/>
          <w:sz w:val="24"/>
          <w:szCs w:val="24"/>
          <w:lang w:eastAsia="ru-RU"/>
        </w:rPr>
        <w:t>.12. Требовать от заявителей документы и сведения, не предусмотренные настоящим административным регламентом, не допускается</w:t>
      </w:r>
      <w:proofErr w:type="gramStart"/>
      <w:r w:rsidR="00BB5C78" w:rsidRPr="00CD4E49">
        <w:rPr>
          <w:rFonts w:ascii="Arial" w:eastAsia="Times New Roman" w:hAnsi="Arial" w:cs="Arial"/>
          <w:sz w:val="24"/>
          <w:szCs w:val="24"/>
          <w:lang w:eastAsia="ru-RU"/>
        </w:rPr>
        <w:t>.</w:t>
      </w:r>
      <w:r w:rsidR="00BB5C78">
        <w:rPr>
          <w:rFonts w:ascii="Arial" w:hAnsi="Arial" w:cs="Arial"/>
          <w:sz w:val="24"/>
          <w:szCs w:val="24"/>
          <w:lang w:eastAsia="ru-RU"/>
        </w:rPr>
        <w:t>»;</w:t>
      </w:r>
      <w:proofErr w:type="gramEnd"/>
    </w:p>
    <w:p w:rsidR="00BB5C78" w:rsidRPr="00BB5C78" w:rsidRDefault="00CD4E49" w:rsidP="00CD4E49">
      <w:pPr>
        <w:autoSpaceDE w:val="0"/>
        <w:autoSpaceDN w:val="0"/>
        <w:adjustRightInd w:val="0"/>
        <w:ind w:firstLine="567"/>
        <w:jc w:val="both"/>
        <w:outlineLvl w:val="1"/>
        <w:rPr>
          <w:rFonts w:ascii="Arial" w:eastAsia="Times New Roman" w:hAnsi="Arial" w:cs="Arial"/>
          <w:sz w:val="24"/>
          <w:szCs w:val="24"/>
          <w:lang w:eastAsia="ru-RU"/>
        </w:rPr>
      </w:pPr>
      <w:r>
        <w:rPr>
          <w:rFonts w:ascii="Arial" w:hAnsi="Arial" w:cs="Arial"/>
          <w:sz w:val="24"/>
          <w:szCs w:val="24"/>
          <w:lang w:eastAsia="ru-RU"/>
        </w:rPr>
        <w:t>- д</w:t>
      </w:r>
      <w:r w:rsidR="00BB5C78">
        <w:rPr>
          <w:rFonts w:ascii="Arial" w:hAnsi="Arial" w:cs="Arial"/>
          <w:sz w:val="24"/>
          <w:szCs w:val="24"/>
          <w:lang w:eastAsia="ru-RU"/>
        </w:rPr>
        <w:t>обавить пункт 2.13. следующего содержания:</w:t>
      </w:r>
      <w:r w:rsidR="00BB5C78" w:rsidRPr="00BB5C78">
        <w:rPr>
          <w:rFonts w:ascii="Times New Roman" w:eastAsia="Times New Roman" w:hAnsi="Times New Roman" w:cs="Times New Roman"/>
          <w:bCs/>
          <w:color w:val="FF0000"/>
          <w:sz w:val="28"/>
          <w:szCs w:val="28"/>
          <w:lang w:eastAsia="ru-RU"/>
        </w:rPr>
        <w:t xml:space="preserve"> </w:t>
      </w:r>
      <w:r w:rsidRPr="00CD4E49">
        <w:rPr>
          <w:rFonts w:ascii="Times New Roman" w:eastAsia="Times New Roman" w:hAnsi="Times New Roman" w:cs="Times New Roman"/>
          <w:bCs/>
          <w:sz w:val="28"/>
          <w:szCs w:val="28"/>
          <w:lang w:eastAsia="ru-RU"/>
        </w:rPr>
        <w:t xml:space="preserve">« </w:t>
      </w:r>
      <w:r w:rsidR="00BB5C78" w:rsidRPr="00CD4E49">
        <w:rPr>
          <w:rFonts w:ascii="Arial" w:eastAsia="Times New Roman" w:hAnsi="Arial" w:cs="Arial"/>
          <w:bCs/>
          <w:sz w:val="24"/>
          <w:szCs w:val="24"/>
          <w:lang w:eastAsia="ru-RU"/>
        </w:rPr>
        <w:t>2.13</w:t>
      </w:r>
      <w:r w:rsidR="00BB5C78" w:rsidRPr="00CD4E49">
        <w:rPr>
          <w:rFonts w:ascii="Arial" w:eastAsia="Times New Roman" w:hAnsi="Arial" w:cs="Arial"/>
          <w:bCs/>
          <w:i/>
          <w:sz w:val="24"/>
          <w:szCs w:val="24"/>
          <w:lang w:eastAsia="ru-RU"/>
        </w:rPr>
        <w:t>.</w:t>
      </w:r>
      <w:r w:rsidRPr="00CD4E49">
        <w:rPr>
          <w:rFonts w:ascii="Arial" w:eastAsia="Times New Roman" w:hAnsi="Arial" w:cs="Arial"/>
          <w:sz w:val="24"/>
          <w:szCs w:val="24"/>
          <w:lang w:eastAsia="ru-RU"/>
        </w:rPr>
        <w:t xml:space="preserve"> Запрещено требовать от</w:t>
      </w:r>
      <w:r w:rsidRPr="00CD4E49">
        <w:rPr>
          <w:rFonts w:ascii="Arial" w:eastAsia="Times New Roman" w:hAnsi="Arial" w:cs="Arial"/>
          <w:sz w:val="24"/>
          <w:szCs w:val="24"/>
          <w:lang w:eastAsia="ru-RU"/>
        </w:rPr>
        <w:tab/>
      </w:r>
      <w:r w:rsidR="00BB5C78" w:rsidRPr="00CD4E49">
        <w:rPr>
          <w:rFonts w:ascii="Arial" w:eastAsia="Times New Roman" w:hAnsi="Arial" w:cs="Arial"/>
          <w:sz w:val="24"/>
          <w:szCs w:val="24"/>
          <w:lang w:eastAsia="ru-RU"/>
        </w:rPr>
        <w:t xml:space="preserve">заявителя:                                                                                                                        </w:t>
      </w:r>
      <w:r w:rsidRPr="00CD4E49">
        <w:rPr>
          <w:rFonts w:ascii="Arial" w:eastAsia="Times New Roman" w:hAnsi="Arial" w:cs="Arial"/>
          <w:sz w:val="24"/>
          <w:szCs w:val="24"/>
          <w:lang w:eastAsia="ru-RU"/>
        </w:rPr>
        <w:t xml:space="preserve">                                                            </w:t>
      </w:r>
      <w:r w:rsidR="00BB5C78" w:rsidRPr="00BB5C78">
        <w:rPr>
          <w:rFonts w:ascii="Arial" w:eastAsia="Times New Roman" w:hAnsi="Arial" w:cs="Arial"/>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B5C78" w:rsidRPr="00BB5C78" w:rsidRDefault="00BB5C78" w:rsidP="00CD4E49">
      <w:pPr>
        <w:autoSpaceDE w:val="0"/>
        <w:autoSpaceDN w:val="0"/>
        <w:adjustRightInd w:val="0"/>
        <w:spacing w:after="0" w:line="240" w:lineRule="auto"/>
        <w:jc w:val="both"/>
        <w:outlineLvl w:val="1"/>
        <w:rPr>
          <w:rFonts w:ascii="Arial" w:eastAsia="Times New Roman" w:hAnsi="Arial" w:cs="Arial"/>
          <w:sz w:val="24"/>
          <w:szCs w:val="24"/>
          <w:lang w:eastAsia="ru-RU"/>
        </w:rPr>
      </w:pPr>
      <w:proofErr w:type="gramStart"/>
      <w:r w:rsidRPr="00BB5C78">
        <w:rPr>
          <w:rFonts w:ascii="Arial" w:eastAsia="Times New Roman" w:hAnsi="Arial" w:cs="Arial"/>
          <w:sz w:val="24"/>
          <w:szCs w:val="24"/>
          <w:lang w:eastAsia="ru-RU"/>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BB5C78">
        <w:rPr>
          <w:rFonts w:ascii="Arial" w:eastAsia="Times New Roman" w:hAnsi="Arial" w:cs="Arial"/>
          <w:sz w:val="24"/>
          <w:szCs w:val="24"/>
          <w:lang w:eastAsia="ru-RU"/>
        </w:rPr>
        <w:t xml:space="preserve"> 6 статьи 7 Федерального закона от 27.07.2010 № 210-ФЗ «Об организации предоставления государственных и муниципальных услуг»;</w:t>
      </w:r>
    </w:p>
    <w:p w:rsidR="00BB5C78" w:rsidRPr="00BB5C78" w:rsidRDefault="00BB5C78" w:rsidP="00BB5C78">
      <w:pPr>
        <w:autoSpaceDE w:val="0"/>
        <w:autoSpaceDN w:val="0"/>
        <w:adjustRightInd w:val="0"/>
        <w:spacing w:after="0" w:line="240" w:lineRule="auto"/>
        <w:ind w:firstLine="540"/>
        <w:jc w:val="both"/>
        <w:rPr>
          <w:rFonts w:ascii="Arial" w:eastAsia="Times New Roman" w:hAnsi="Arial" w:cs="Arial"/>
          <w:sz w:val="24"/>
          <w:szCs w:val="24"/>
          <w:lang w:eastAsia="ru-RU"/>
        </w:rPr>
      </w:pPr>
      <w:r w:rsidRPr="00BB5C78">
        <w:rPr>
          <w:rFonts w:ascii="Arial" w:eastAsia="Times New Roman" w:hAnsi="Arial" w:cs="Arial"/>
          <w:sz w:val="24"/>
          <w:szCs w:val="24"/>
          <w:lang w:eastAsia="ru-RU"/>
        </w:rPr>
        <w:lastRenderedPageBreak/>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Федерального закона № 210-ФЗ, и получения документов и информации, предоставляемых в результате предоставления таких услуг;</w:t>
      </w:r>
    </w:p>
    <w:p w:rsidR="00BB5C78" w:rsidRPr="00BB5C78" w:rsidRDefault="00BB5C78" w:rsidP="00BB5C78">
      <w:pPr>
        <w:autoSpaceDE w:val="0"/>
        <w:autoSpaceDN w:val="0"/>
        <w:adjustRightInd w:val="0"/>
        <w:spacing w:after="0" w:line="240" w:lineRule="auto"/>
        <w:ind w:firstLine="540"/>
        <w:jc w:val="both"/>
        <w:rPr>
          <w:rFonts w:ascii="Arial" w:eastAsia="Times New Roman" w:hAnsi="Arial" w:cs="Arial"/>
          <w:sz w:val="24"/>
          <w:szCs w:val="24"/>
          <w:lang w:eastAsia="ru-RU"/>
        </w:rPr>
      </w:pPr>
      <w:r w:rsidRPr="00BB5C78">
        <w:rPr>
          <w:rFonts w:ascii="Arial" w:eastAsia="Times New Roman" w:hAnsi="Arial" w:cs="Arial"/>
          <w:sz w:val="24"/>
          <w:szCs w:val="24"/>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B5C78" w:rsidRPr="00BB5C78" w:rsidRDefault="00BB5C78" w:rsidP="00BB5C78">
      <w:pPr>
        <w:autoSpaceDE w:val="0"/>
        <w:autoSpaceDN w:val="0"/>
        <w:adjustRightInd w:val="0"/>
        <w:spacing w:after="0" w:line="240" w:lineRule="auto"/>
        <w:ind w:firstLine="540"/>
        <w:jc w:val="both"/>
        <w:rPr>
          <w:rFonts w:ascii="Arial" w:eastAsia="Times New Roman" w:hAnsi="Arial" w:cs="Arial"/>
          <w:sz w:val="24"/>
          <w:szCs w:val="24"/>
          <w:lang w:eastAsia="ru-RU"/>
        </w:rPr>
      </w:pPr>
      <w:r w:rsidRPr="00BB5C78">
        <w:rPr>
          <w:rFonts w:ascii="Arial" w:eastAsia="Times New Roman" w:hAnsi="Arial" w:cs="Arial"/>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B5C78" w:rsidRPr="00BB5C78" w:rsidRDefault="00BB5C78" w:rsidP="00BB5C78">
      <w:pPr>
        <w:autoSpaceDE w:val="0"/>
        <w:autoSpaceDN w:val="0"/>
        <w:adjustRightInd w:val="0"/>
        <w:spacing w:after="0" w:line="240" w:lineRule="auto"/>
        <w:ind w:firstLine="540"/>
        <w:jc w:val="both"/>
        <w:rPr>
          <w:rFonts w:ascii="Arial" w:eastAsia="Times New Roman" w:hAnsi="Arial" w:cs="Arial"/>
          <w:sz w:val="24"/>
          <w:szCs w:val="24"/>
          <w:lang w:eastAsia="ru-RU"/>
        </w:rPr>
      </w:pPr>
      <w:r w:rsidRPr="00BB5C78">
        <w:rPr>
          <w:rFonts w:ascii="Arial" w:eastAsia="Times New Roman" w:hAnsi="Arial" w:cs="Arial"/>
          <w:sz w:val="24"/>
          <w:szCs w:val="24"/>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B5C78" w:rsidRPr="00BB5C78" w:rsidRDefault="00BB5C78" w:rsidP="00BB5C78">
      <w:pPr>
        <w:autoSpaceDE w:val="0"/>
        <w:autoSpaceDN w:val="0"/>
        <w:adjustRightInd w:val="0"/>
        <w:spacing w:after="0" w:line="240" w:lineRule="auto"/>
        <w:ind w:firstLine="540"/>
        <w:jc w:val="both"/>
        <w:rPr>
          <w:rFonts w:ascii="Arial" w:eastAsia="Times New Roman" w:hAnsi="Arial" w:cs="Arial"/>
          <w:sz w:val="24"/>
          <w:szCs w:val="24"/>
          <w:lang w:eastAsia="ru-RU"/>
        </w:rPr>
      </w:pPr>
      <w:r w:rsidRPr="00BB5C78">
        <w:rPr>
          <w:rFonts w:ascii="Arial" w:eastAsia="Times New Roman" w:hAnsi="Arial" w:cs="Arial"/>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B5C78" w:rsidRPr="00BB5C78" w:rsidRDefault="00BB5C78" w:rsidP="00BB5C78">
      <w:pPr>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BB5C78">
        <w:rPr>
          <w:rFonts w:ascii="Arial" w:eastAsia="Times New Roman" w:hAnsi="Arial" w:cs="Arial"/>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w:t>
      </w:r>
      <w:proofErr w:type="gramEnd"/>
      <w:r w:rsidRPr="00BB5C78">
        <w:rPr>
          <w:rFonts w:ascii="Arial" w:eastAsia="Times New Roman" w:hAnsi="Arial" w:cs="Arial"/>
          <w:sz w:val="24"/>
          <w:szCs w:val="24"/>
          <w:lang w:eastAsia="ru-RU"/>
        </w:rPr>
        <w:t xml:space="preserve">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BB5C78" w:rsidRPr="00BB5C78" w:rsidRDefault="00BB5C78" w:rsidP="00BB5C78">
      <w:pPr>
        <w:autoSpaceDE w:val="0"/>
        <w:autoSpaceDN w:val="0"/>
        <w:adjustRightInd w:val="0"/>
        <w:spacing w:after="0" w:line="240" w:lineRule="auto"/>
        <w:ind w:firstLine="540"/>
        <w:jc w:val="both"/>
        <w:rPr>
          <w:rFonts w:ascii="Arial" w:eastAsia="Times New Roman" w:hAnsi="Arial" w:cs="Arial"/>
          <w:sz w:val="24"/>
          <w:szCs w:val="24"/>
          <w:lang w:eastAsia="ru-RU"/>
        </w:rPr>
      </w:pPr>
      <w:r w:rsidRPr="00BB5C78">
        <w:rPr>
          <w:rFonts w:ascii="Arial" w:eastAsia="Times New Roman" w:hAnsi="Arial" w:cs="Arial"/>
          <w:sz w:val="24"/>
          <w:szCs w:val="24"/>
          <w:lang w:eastAsia="ru-RU"/>
        </w:rPr>
        <w:t>д) документы, выдаваемые федеральными государственными учреждения</w:t>
      </w:r>
      <w:r w:rsidR="00CD4E49" w:rsidRPr="00CD4E49">
        <w:rPr>
          <w:rFonts w:ascii="Arial" w:eastAsia="Times New Roman" w:hAnsi="Arial" w:cs="Arial"/>
          <w:sz w:val="24"/>
          <w:szCs w:val="24"/>
          <w:lang w:eastAsia="ru-RU"/>
        </w:rPr>
        <w:t xml:space="preserve">ми </w:t>
      </w:r>
      <w:proofErr w:type="gramStart"/>
      <w:r w:rsidR="00CD4E49" w:rsidRPr="00CD4E49">
        <w:rPr>
          <w:rFonts w:ascii="Arial" w:eastAsia="Times New Roman" w:hAnsi="Arial" w:cs="Arial"/>
          <w:sz w:val="24"/>
          <w:szCs w:val="24"/>
          <w:lang w:eastAsia="ru-RU"/>
        </w:rPr>
        <w:t>медико-социальной</w:t>
      </w:r>
      <w:proofErr w:type="gramEnd"/>
      <w:r w:rsidR="00CD4E49" w:rsidRPr="00CD4E49">
        <w:rPr>
          <w:rFonts w:ascii="Arial" w:eastAsia="Times New Roman" w:hAnsi="Arial" w:cs="Arial"/>
          <w:sz w:val="24"/>
          <w:szCs w:val="24"/>
          <w:lang w:eastAsia="ru-RU"/>
        </w:rPr>
        <w:t xml:space="preserve"> экспертизы».</w:t>
      </w:r>
    </w:p>
    <w:p w:rsidR="00BB5C78" w:rsidRPr="00BB5C78" w:rsidRDefault="00BB5C78" w:rsidP="00BB5C78">
      <w:pPr>
        <w:spacing w:after="0" w:line="240" w:lineRule="auto"/>
        <w:ind w:firstLine="567"/>
        <w:jc w:val="both"/>
        <w:rPr>
          <w:rFonts w:ascii="Arial" w:eastAsia="Times New Roman" w:hAnsi="Arial" w:cs="Arial"/>
          <w:sz w:val="24"/>
          <w:szCs w:val="24"/>
          <w:lang w:eastAsia="ru-RU"/>
        </w:rPr>
      </w:pPr>
    </w:p>
    <w:p w:rsidR="00680AE6" w:rsidRPr="00680AE6" w:rsidRDefault="00CD4E49" w:rsidP="00680AE6">
      <w:pPr>
        <w:spacing w:after="0" w:line="240" w:lineRule="auto"/>
        <w:jc w:val="both"/>
        <w:rPr>
          <w:rFonts w:ascii="Arial" w:eastAsia="Times New Roman" w:hAnsi="Arial" w:cs="Arial"/>
          <w:sz w:val="24"/>
          <w:szCs w:val="24"/>
          <w:lang w:eastAsia="ru-RU"/>
        </w:rPr>
      </w:pPr>
      <w:r>
        <w:rPr>
          <w:rFonts w:ascii="Arial" w:eastAsia="Times New Roman" w:hAnsi="Arial" w:cs="Arial"/>
          <w:color w:val="FF0000"/>
          <w:sz w:val="24"/>
          <w:szCs w:val="24"/>
          <w:lang w:eastAsia="ru-RU"/>
        </w:rPr>
        <w:t xml:space="preserve">           </w:t>
      </w:r>
      <w:r w:rsidR="00680AE6" w:rsidRPr="00680AE6">
        <w:rPr>
          <w:rFonts w:ascii="Arial" w:hAnsi="Arial" w:cs="Arial"/>
          <w:sz w:val="24"/>
          <w:szCs w:val="24"/>
          <w:lang w:eastAsia="ru-RU"/>
        </w:rPr>
        <w:t xml:space="preserve"> </w:t>
      </w:r>
      <w:r w:rsidR="00680AE6" w:rsidRPr="00680AE6">
        <w:rPr>
          <w:rFonts w:ascii="Arial" w:eastAsia="Times New Roman" w:hAnsi="Arial" w:cs="Arial"/>
          <w:sz w:val="24"/>
          <w:szCs w:val="24"/>
          <w:lang w:eastAsia="ru-RU"/>
        </w:rPr>
        <w:t>2. Контроль над исполнением настоящего постановления оставляю за собой.</w:t>
      </w:r>
    </w:p>
    <w:p w:rsidR="00680AE6" w:rsidRPr="00680AE6" w:rsidRDefault="00680AE6" w:rsidP="00680AE6">
      <w:pPr>
        <w:spacing w:after="0" w:line="240" w:lineRule="auto"/>
        <w:ind w:firstLine="708"/>
        <w:jc w:val="both"/>
        <w:rPr>
          <w:rFonts w:ascii="Arial" w:eastAsia="Times New Roman" w:hAnsi="Arial" w:cs="Arial"/>
          <w:sz w:val="24"/>
          <w:szCs w:val="24"/>
          <w:lang w:eastAsia="ru-RU"/>
        </w:rPr>
      </w:pPr>
      <w:r w:rsidRPr="00680AE6">
        <w:rPr>
          <w:rFonts w:ascii="Arial" w:eastAsia="Times New Roman" w:hAnsi="Arial" w:cs="Arial"/>
          <w:sz w:val="24"/>
          <w:szCs w:val="24"/>
          <w:lang w:eastAsia="ru-RU"/>
        </w:rPr>
        <w:t xml:space="preserve">3. Настоящее постановление  опубликовать в общественно-политической газете «Земля </w:t>
      </w:r>
      <w:proofErr w:type="spellStart"/>
      <w:r w:rsidRPr="00680AE6">
        <w:rPr>
          <w:rFonts w:ascii="Arial" w:eastAsia="Times New Roman" w:hAnsi="Arial" w:cs="Arial"/>
          <w:sz w:val="24"/>
          <w:szCs w:val="24"/>
          <w:lang w:eastAsia="ru-RU"/>
        </w:rPr>
        <w:t>боготольская</w:t>
      </w:r>
      <w:proofErr w:type="spellEnd"/>
      <w:r w:rsidRPr="00680AE6">
        <w:rPr>
          <w:rFonts w:ascii="Arial" w:eastAsia="Times New Roman" w:hAnsi="Arial" w:cs="Arial"/>
          <w:sz w:val="24"/>
          <w:szCs w:val="24"/>
          <w:lang w:eastAsia="ru-RU"/>
        </w:rPr>
        <w:t xml:space="preserve">» и разместить на официальном сайте Боготольского района в сети Интернет </w:t>
      </w:r>
      <w:hyperlink r:id="rId5" w:history="1">
        <w:r w:rsidRPr="00680AE6">
          <w:rPr>
            <w:rFonts w:ascii="Arial" w:eastAsia="Times New Roman" w:hAnsi="Arial" w:cs="Arial"/>
            <w:color w:val="0000FF" w:themeColor="hyperlink"/>
            <w:sz w:val="24"/>
            <w:szCs w:val="24"/>
            <w:u w:val="single"/>
            <w:lang w:val="en-US" w:eastAsia="ru-RU"/>
          </w:rPr>
          <w:t>www</w:t>
        </w:r>
        <w:r w:rsidRPr="00680AE6">
          <w:rPr>
            <w:rFonts w:ascii="Arial" w:eastAsia="Times New Roman" w:hAnsi="Arial" w:cs="Arial"/>
            <w:color w:val="0000FF" w:themeColor="hyperlink"/>
            <w:sz w:val="24"/>
            <w:szCs w:val="24"/>
            <w:u w:val="single"/>
            <w:lang w:eastAsia="ru-RU"/>
          </w:rPr>
          <w:t>.</w:t>
        </w:r>
        <w:proofErr w:type="spellStart"/>
        <w:r w:rsidRPr="00680AE6">
          <w:rPr>
            <w:rFonts w:ascii="Arial" w:eastAsia="Times New Roman" w:hAnsi="Arial" w:cs="Arial"/>
            <w:color w:val="0000FF" w:themeColor="hyperlink"/>
            <w:sz w:val="24"/>
            <w:szCs w:val="24"/>
            <w:u w:val="single"/>
            <w:lang w:val="en-US" w:eastAsia="ru-RU"/>
          </w:rPr>
          <w:t>bogotol</w:t>
        </w:r>
        <w:proofErr w:type="spellEnd"/>
        <w:r w:rsidRPr="00680AE6">
          <w:rPr>
            <w:rFonts w:ascii="Arial" w:eastAsia="Times New Roman" w:hAnsi="Arial" w:cs="Arial"/>
            <w:color w:val="0000FF" w:themeColor="hyperlink"/>
            <w:sz w:val="24"/>
            <w:szCs w:val="24"/>
            <w:u w:val="single"/>
            <w:lang w:eastAsia="ru-RU"/>
          </w:rPr>
          <w:t>-</w:t>
        </w:r>
        <w:r w:rsidRPr="00680AE6">
          <w:rPr>
            <w:rFonts w:ascii="Arial" w:eastAsia="Times New Roman" w:hAnsi="Arial" w:cs="Arial"/>
            <w:color w:val="0000FF" w:themeColor="hyperlink"/>
            <w:sz w:val="24"/>
            <w:szCs w:val="24"/>
            <w:u w:val="single"/>
            <w:lang w:val="en-US" w:eastAsia="ru-RU"/>
          </w:rPr>
          <w:t>r</w:t>
        </w:r>
        <w:r w:rsidRPr="00680AE6">
          <w:rPr>
            <w:rFonts w:ascii="Arial" w:eastAsia="Times New Roman" w:hAnsi="Arial" w:cs="Arial"/>
            <w:color w:val="0000FF" w:themeColor="hyperlink"/>
            <w:sz w:val="24"/>
            <w:szCs w:val="24"/>
            <w:u w:val="single"/>
            <w:lang w:eastAsia="ru-RU"/>
          </w:rPr>
          <w:t>.</w:t>
        </w:r>
        <w:proofErr w:type="spellStart"/>
        <w:r w:rsidRPr="00680AE6">
          <w:rPr>
            <w:rFonts w:ascii="Arial" w:eastAsia="Times New Roman" w:hAnsi="Arial" w:cs="Arial"/>
            <w:color w:val="0000FF" w:themeColor="hyperlink"/>
            <w:sz w:val="24"/>
            <w:szCs w:val="24"/>
            <w:u w:val="single"/>
            <w:lang w:val="en-US" w:eastAsia="ru-RU"/>
          </w:rPr>
          <w:t>ru</w:t>
        </w:r>
        <w:proofErr w:type="spellEnd"/>
      </w:hyperlink>
      <w:r w:rsidRPr="00680AE6">
        <w:rPr>
          <w:rFonts w:ascii="Arial" w:eastAsia="Times New Roman" w:hAnsi="Arial" w:cs="Arial"/>
          <w:sz w:val="24"/>
          <w:szCs w:val="24"/>
          <w:lang w:eastAsia="ru-RU"/>
        </w:rPr>
        <w:t>, на странице Боготольского сельсовета.</w:t>
      </w:r>
    </w:p>
    <w:p w:rsidR="00680AE6" w:rsidRPr="00680AE6" w:rsidRDefault="00680AE6" w:rsidP="00680AE6">
      <w:pPr>
        <w:spacing w:after="0" w:line="240" w:lineRule="auto"/>
        <w:ind w:firstLine="708"/>
        <w:jc w:val="both"/>
        <w:rPr>
          <w:rFonts w:ascii="Arial" w:eastAsia="Times New Roman" w:hAnsi="Arial" w:cs="Arial"/>
          <w:sz w:val="24"/>
          <w:szCs w:val="24"/>
          <w:lang w:eastAsia="ru-RU"/>
        </w:rPr>
      </w:pPr>
      <w:r w:rsidRPr="00680AE6">
        <w:rPr>
          <w:rFonts w:ascii="Arial" w:eastAsia="Times New Roman" w:hAnsi="Arial" w:cs="Arial"/>
          <w:sz w:val="24"/>
          <w:szCs w:val="24"/>
          <w:lang w:eastAsia="ru-RU"/>
        </w:rPr>
        <w:t>4. Постановление вступает в силу в день, следующий за днем его официального опубликования.</w:t>
      </w:r>
    </w:p>
    <w:p w:rsidR="00680AE6" w:rsidRPr="00680AE6" w:rsidRDefault="00680AE6" w:rsidP="00680AE6">
      <w:pPr>
        <w:spacing w:after="0" w:line="240" w:lineRule="auto"/>
        <w:ind w:firstLine="708"/>
        <w:jc w:val="both"/>
        <w:rPr>
          <w:rFonts w:ascii="Arial" w:eastAsia="Times New Roman" w:hAnsi="Arial" w:cs="Arial"/>
          <w:sz w:val="24"/>
          <w:szCs w:val="24"/>
          <w:lang w:eastAsia="ru-RU"/>
        </w:rPr>
      </w:pPr>
      <w:r w:rsidRPr="00680AE6">
        <w:rPr>
          <w:rFonts w:ascii="Arial" w:eastAsia="Times New Roman" w:hAnsi="Arial" w:cs="Arial"/>
          <w:sz w:val="24"/>
          <w:szCs w:val="24"/>
          <w:lang w:eastAsia="ru-RU"/>
        </w:rPr>
        <w:br/>
      </w:r>
    </w:p>
    <w:p w:rsidR="00201EAE" w:rsidRDefault="00680AE6" w:rsidP="00680AE6">
      <w:r w:rsidRPr="00680AE6">
        <w:rPr>
          <w:rFonts w:ascii="Arial" w:eastAsia="Times New Roman" w:hAnsi="Arial" w:cs="Arial"/>
          <w:sz w:val="24"/>
          <w:szCs w:val="24"/>
          <w:lang w:eastAsia="ru-RU"/>
        </w:rPr>
        <w:t xml:space="preserve">Глава сельсовета                                                                                 Е.В. </w:t>
      </w:r>
      <w:proofErr w:type="gramStart"/>
      <w:r w:rsidRPr="00680AE6">
        <w:rPr>
          <w:rFonts w:ascii="Arial" w:eastAsia="Times New Roman" w:hAnsi="Arial" w:cs="Arial"/>
          <w:sz w:val="24"/>
          <w:szCs w:val="24"/>
          <w:lang w:eastAsia="ru-RU"/>
        </w:rPr>
        <w:t>Крикливых</w:t>
      </w:r>
      <w:proofErr w:type="gramEnd"/>
    </w:p>
    <w:sectPr w:rsidR="00201E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AE6"/>
    <w:rsid w:val="005C0F01"/>
    <w:rsid w:val="00680AE6"/>
    <w:rsid w:val="006A23AF"/>
    <w:rsid w:val="008109AD"/>
    <w:rsid w:val="00912C99"/>
    <w:rsid w:val="00BB5C78"/>
    <w:rsid w:val="00CD4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0A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80AE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0A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80A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ogotol-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852</Words>
  <Characters>4862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2</cp:revision>
  <cp:lastPrinted>2021-01-21T09:14:00Z</cp:lastPrinted>
  <dcterms:created xsi:type="dcterms:W3CDTF">2020-11-12T03:30:00Z</dcterms:created>
  <dcterms:modified xsi:type="dcterms:W3CDTF">2021-01-21T09:15:00Z</dcterms:modified>
</cp:coreProperties>
</file>